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9B" w:rsidRDefault="00F36A9B">
      <w:pPr>
        <w:jc w:val="center"/>
        <w:rPr>
          <w:w w:val="150"/>
        </w:rPr>
      </w:pPr>
      <w:bookmarkStart w:id="0" w:name="_GoBack"/>
      <w:bookmarkEnd w:id="0"/>
      <w:r>
        <w:rPr>
          <w:rFonts w:hint="eastAsia"/>
          <w:w w:val="150"/>
          <w:lang w:eastAsia="zh-TW"/>
        </w:rPr>
        <w:t>日本中東学会年報投稿申請票</w:t>
      </w:r>
    </w:p>
    <w:p w:rsidR="00F36A9B" w:rsidRDefault="00F36A9B">
      <w:pPr>
        <w:jc w:val="center"/>
        <w:rPr>
          <w:w w:val="150"/>
        </w:rPr>
      </w:pPr>
      <w:r>
        <w:rPr>
          <w:rFonts w:hint="eastAsia"/>
          <w:w w:val="150"/>
        </w:rPr>
        <w:t xml:space="preserve">AJAMES </w:t>
      </w:r>
      <w:r w:rsidR="008D698F">
        <w:rPr>
          <w:w w:val="150"/>
        </w:rPr>
        <w:t>Application</w:t>
      </w:r>
      <w:r>
        <w:rPr>
          <w:rFonts w:hint="eastAsia"/>
          <w:w w:val="150"/>
        </w:rPr>
        <w:t xml:space="preserve"> Form</w:t>
      </w:r>
    </w:p>
    <w:p w:rsidR="00F36A9B" w:rsidRDefault="00F36A9B">
      <w:pPr>
        <w:ind w:firstLineChars="500" w:firstLine="1575"/>
        <w:rPr>
          <w:w w:val="150"/>
          <w:lang w:eastAsia="zh-TW"/>
        </w:rPr>
      </w:pPr>
    </w:p>
    <w:tbl>
      <w:tblPr>
        <w:tblW w:w="8100" w:type="dxa"/>
        <w:tblInd w:w="288" w:type="dxa"/>
        <w:tblLook w:val="0000" w:firstRow="0" w:lastRow="0" w:firstColumn="0" w:lastColumn="0" w:noHBand="0" w:noVBand="0"/>
      </w:tblPr>
      <w:tblGrid>
        <w:gridCol w:w="2232"/>
        <w:gridCol w:w="5868"/>
      </w:tblGrid>
      <w:tr w:rsidR="00F36A9B" w:rsidTr="00E11CE3">
        <w:trPr>
          <w:trHeight w:val="1081"/>
        </w:trPr>
        <w:tc>
          <w:tcPr>
            <w:tcW w:w="2232" w:type="dxa"/>
            <w:tcBorders>
              <w:top w:val="single" w:sz="4" w:space="0" w:color="auto"/>
              <w:left w:val="single" w:sz="4" w:space="0" w:color="auto"/>
              <w:bottom w:val="single" w:sz="4" w:space="0" w:color="auto"/>
              <w:right w:val="single" w:sz="4" w:space="0" w:color="auto"/>
            </w:tcBorders>
            <w:vAlign w:val="center"/>
          </w:tcPr>
          <w:p w:rsidR="00F36A9B" w:rsidRDefault="00F36A9B" w:rsidP="00E11CE3">
            <w:pPr>
              <w:jc w:val="center"/>
            </w:pPr>
            <w:r>
              <w:rPr>
                <w:rFonts w:hint="eastAsia"/>
              </w:rPr>
              <w:t>投稿者氏名</w:t>
            </w:r>
            <w:r>
              <w:rPr>
                <w:rFonts w:hint="eastAsia"/>
              </w:rPr>
              <w:br/>
            </w:r>
            <w:r>
              <w:rPr>
                <w:rFonts w:hint="eastAsia"/>
                <w:sz w:val="16"/>
                <w:szCs w:val="16"/>
              </w:rPr>
              <w:t>（ローマ字も併記のこと）</w:t>
            </w:r>
          </w:p>
          <w:p w:rsidR="00F36A9B" w:rsidRDefault="00F36A9B" w:rsidP="00E11CE3">
            <w:pPr>
              <w:jc w:val="center"/>
            </w:pPr>
            <w:r>
              <w:rPr>
                <w:rFonts w:hint="eastAsia"/>
              </w:rPr>
              <w:t>Name of Contributor</w:t>
            </w:r>
          </w:p>
        </w:tc>
        <w:tc>
          <w:tcPr>
            <w:tcW w:w="5868" w:type="dxa"/>
            <w:tcBorders>
              <w:top w:val="single" w:sz="4" w:space="0" w:color="auto"/>
              <w:left w:val="single" w:sz="4" w:space="0" w:color="auto"/>
              <w:bottom w:val="single" w:sz="4" w:space="0" w:color="auto"/>
              <w:right w:val="single" w:sz="4" w:space="0" w:color="auto"/>
            </w:tcBorders>
          </w:tcPr>
          <w:p w:rsidR="00F36A9B" w:rsidRDefault="00F36A9B"/>
        </w:tc>
      </w:tr>
      <w:tr w:rsidR="00F36A9B" w:rsidTr="00E11CE3">
        <w:trPr>
          <w:trHeight w:val="1429"/>
        </w:trPr>
        <w:tc>
          <w:tcPr>
            <w:tcW w:w="2232" w:type="dxa"/>
            <w:tcBorders>
              <w:top w:val="single" w:sz="4" w:space="0" w:color="auto"/>
              <w:left w:val="single" w:sz="4" w:space="0" w:color="auto"/>
              <w:bottom w:val="single" w:sz="4" w:space="0" w:color="auto"/>
              <w:right w:val="single" w:sz="4" w:space="0" w:color="auto"/>
            </w:tcBorders>
            <w:vAlign w:val="center"/>
          </w:tcPr>
          <w:p w:rsidR="00F36A9B" w:rsidRDefault="00F36A9B" w:rsidP="00E11CE3">
            <w:pPr>
              <w:jc w:val="center"/>
            </w:pPr>
            <w:r>
              <w:rPr>
                <w:rFonts w:hint="eastAsia"/>
              </w:rPr>
              <w:t>連絡先住所</w:t>
            </w:r>
          </w:p>
          <w:p w:rsidR="00F36A9B" w:rsidRDefault="00A71CD8" w:rsidP="00E11CE3">
            <w:pPr>
              <w:jc w:val="center"/>
            </w:pPr>
            <w:r>
              <w:rPr>
                <w:rFonts w:hint="eastAsia"/>
              </w:rPr>
              <w:t>Address</w:t>
            </w:r>
          </w:p>
          <w:p w:rsidR="00F36A9B" w:rsidRDefault="00F36A9B" w:rsidP="00E11CE3">
            <w:pPr>
              <w:jc w:val="center"/>
            </w:pPr>
            <w:r>
              <w:rPr>
                <w:rFonts w:hint="eastAsia"/>
              </w:rPr>
              <w:t>E-mail &amp; Tel</w:t>
            </w:r>
          </w:p>
        </w:tc>
        <w:tc>
          <w:tcPr>
            <w:tcW w:w="5868" w:type="dxa"/>
            <w:tcBorders>
              <w:top w:val="single" w:sz="4" w:space="0" w:color="auto"/>
              <w:left w:val="single" w:sz="4" w:space="0" w:color="auto"/>
              <w:bottom w:val="single" w:sz="4" w:space="0" w:color="auto"/>
              <w:right w:val="single" w:sz="4" w:space="0" w:color="auto"/>
            </w:tcBorders>
          </w:tcPr>
          <w:p w:rsidR="00F36A9B" w:rsidRDefault="00F36A9B" w:rsidP="00DE3E34">
            <w:pPr>
              <w:rPr>
                <w:sz w:val="18"/>
                <w:szCs w:val="18"/>
              </w:rPr>
            </w:pPr>
          </w:p>
        </w:tc>
      </w:tr>
      <w:tr w:rsidR="00F36A9B" w:rsidTr="00E11CE3">
        <w:trPr>
          <w:trHeight w:val="1042"/>
        </w:trPr>
        <w:tc>
          <w:tcPr>
            <w:tcW w:w="2232" w:type="dxa"/>
            <w:tcBorders>
              <w:top w:val="single" w:sz="4" w:space="0" w:color="auto"/>
              <w:left w:val="single" w:sz="4" w:space="0" w:color="auto"/>
              <w:bottom w:val="single" w:sz="4" w:space="0" w:color="auto"/>
              <w:right w:val="single" w:sz="4" w:space="0" w:color="auto"/>
            </w:tcBorders>
            <w:vAlign w:val="center"/>
          </w:tcPr>
          <w:p w:rsidR="00F36A9B" w:rsidRDefault="00F36A9B" w:rsidP="00E11CE3">
            <w:pPr>
              <w:jc w:val="center"/>
            </w:pPr>
            <w:r>
              <w:rPr>
                <w:rFonts w:hint="eastAsia"/>
              </w:rPr>
              <w:t>所属・職位</w:t>
            </w:r>
          </w:p>
          <w:p w:rsidR="00F36A9B" w:rsidRDefault="00F36A9B" w:rsidP="00E11CE3">
            <w:pPr>
              <w:jc w:val="center"/>
            </w:pPr>
            <w:r>
              <w:rPr>
                <w:rFonts w:hint="eastAsia"/>
              </w:rPr>
              <w:t>Affiliation &amp; Title</w:t>
            </w:r>
          </w:p>
        </w:tc>
        <w:tc>
          <w:tcPr>
            <w:tcW w:w="5868" w:type="dxa"/>
            <w:tcBorders>
              <w:top w:val="single" w:sz="4" w:space="0" w:color="auto"/>
              <w:left w:val="single" w:sz="4" w:space="0" w:color="auto"/>
              <w:bottom w:val="single" w:sz="4" w:space="0" w:color="auto"/>
              <w:right w:val="single" w:sz="4" w:space="0" w:color="auto"/>
            </w:tcBorders>
          </w:tcPr>
          <w:p w:rsidR="00DE3E34" w:rsidRDefault="00DE3E34"/>
        </w:tc>
      </w:tr>
      <w:tr w:rsidR="00F36A9B" w:rsidTr="00E11CE3">
        <w:trPr>
          <w:trHeight w:val="1098"/>
        </w:trPr>
        <w:tc>
          <w:tcPr>
            <w:tcW w:w="2232" w:type="dxa"/>
            <w:tcBorders>
              <w:top w:val="single" w:sz="4" w:space="0" w:color="auto"/>
              <w:left w:val="single" w:sz="4" w:space="0" w:color="auto"/>
              <w:bottom w:val="single" w:sz="4" w:space="0" w:color="auto"/>
              <w:right w:val="single" w:sz="4" w:space="0" w:color="auto"/>
            </w:tcBorders>
            <w:vAlign w:val="center"/>
          </w:tcPr>
          <w:p w:rsidR="00F36A9B" w:rsidRDefault="00F36A9B" w:rsidP="00E11CE3">
            <w:pPr>
              <w:jc w:val="center"/>
            </w:pPr>
            <w:r>
              <w:rPr>
                <w:rFonts w:hint="eastAsia"/>
              </w:rPr>
              <w:t>原稿種類</w:t>
            </w:r>
          </w:p>
          <w:p w:rsidR="00F36A9B" w:rsidRDefault="00F36A9B" w:rsidP="00E11CE3">
            <w:pPr>
              <w:jc w:val="center"/>
            </w:pPr>
            <w:r>
              <w:rPr>
                <w:rFonts w:hint="eastAsia"/>
              </w:rPr>
              <w:t>Category of</w:t>
            </w:r>
          </w:p>
          <w:p w:rsidR="00F36A9B" w:rsidRDefault="00F36A9B" w:rsidP="00E11CE3">
            <w:pPr>
              <w:jc w:val="center"/>
            </w:pPr>
            <w:r>
              <w:rPr>
                <w:rFonts w:hint="eastAsia"/>
              </w:rPr>
              <w:t>Manuscript</w:t>
            </w:r>
          </w:p>
        </w:tc>
        <w:tc>
          <w:tcPr>
            <w:tcW w:w="5868" w:type="dxa"/>
            <w:tcBorders>
              <w:top w:val="single" w:sz="4" w:space="0" w:color="auto"/>
              <w:left w:val="single" w:sz="4" w:space="0" w:color="auto"/>
              <w:bottom w:val="single" w:sz="4" w:space="0" w:color="auto"/>
              <w:right w:val="single" w:sz="4" w:space="0" w:color="auto"/>
            </w:tcBorders>
          </w:tcPr>
          <w:p w:rsidR="00F36A9B" w:rsidRDefault="00F36A9B" w:rsidP="007E5E4C">
            <w:pPr>
              <w:rPr>
                <w:sz w:val="16"/>
                <w:szCs w:val="16"/>
              </w:rPr>
            </w:pPr>
            <w:r w:rsidRPr="00EE567C">
              <w:rPr>
                <w:rFonts w:hint="eastAsia"/>
                <w:szCs w:val="21"/>
              </w:rPr>
              <w:t>論文</w:t>
            </w:r>
            <w:r w:rsidR="007E5E4C">
              <w:rPr>
                <w:rFonts w:hint="eastAsia"/>
                <w:szCs w:val="21"/>
              </w:rPr>
              <w:t>（</w:t>
            </w:r>
            <w:r w:rsidR="007E5E4C" w:rsidRPr="00EE567C">
              <w:rPr>
                <w:rFonts w:hint="eastAsia"/>
                <w:szCs w:val="21"/>
              </w:rPr>
              <w:t>Article</w:t>
            </w:r>
            <w:r w:rsidR="007E5E4C">
              <w:rPr>
                <w:rFonts w:hint="eastAsia"/>
                <w:szCs w:val="21"/>
              </w:rPr>
              <w:t>）／</w:t>
            </w:r>
            <w:r w:rsidRPr="00EE567C">
              <w:rPr>
                <w:rFonts w:hint="eastAsia"/>
                <w:szCs w:val="21"/>
              </w:rPr>
              <w:t>研究ノート</w:t>
            </w:r>
            <w:r w:rsidR="007E5E4C">
              <w:rPr>
                <w:rFonts w:hint="eastAsia"/>
                <w:szCs w:val="21"/>
              </w:rPr>
              <w:t>（</w:t>
            </w:r>
            <w:r w:rsidR="007E5E4C">
              <w:rPr>
                <w:rFonts w:hint="eastAsia"/>
                <w:szCs w:val="21"/>
              </w:rPr>
              <w:t>Research N</w:t>
            </w:r>
            <w:r w:rsidR="007E5E4C" w:rsidRPr="00EE567C">
              <w:rPr>
                <w:rFonts w:hint="eastAsia"/>
                <w:szCs w:val="21"/>
              </w:rPr>
              <w:t>ote</w:t>
            </w:r>
            <w:r w:rsidR="007E5E4C">
              <w:rPr>
                <w:rFonts w:hint="eastAsia"/>
                <w:szCs w:val="21"/>
              </w:rPr>
              <w:t>）／</w:t>
            </w:r>
            <w:r w:rsidR="007E5E4C">
              <w:rPr>
                <w:szCs w:val="21"/>
              </w:rPr>
              <w:br/>
            </w:r>
            <w:r w:rsidR="007E5E4C" w:rsidRPr="00EE567C">
              <w:rPr>
                <w:rFonts w:hint="eastAsia"/>
                <w:szCs w:val="21"/>
              </w:rPr>
              <w:t>研究動向</w:t>
            </w:r>
            <w:r w:rsidR="007E5E4C">
              <w:rPr>
                <w:rFonts w:hint="eastAsia"/>
                <w:szCs w:val="21"/>
              </w:rPr>
              <w:t>（</w:t>
            </w:r>
            <w:r w:rsidR="007E5E4C">
              <w:rPr>
                <w:rFonts w:hint="eastAsia"/>
                <w:szCs w:val="21"/>
              </w:rPr>
              <w:t>Research T</w:t>
            </w:r>
            <w:r w:rsidR="007E5E4C" w:rsidRPr="00EE567C">
              <w:rPr>
                <w:rFonts w:hint="eastAsia"/>
                <w:szCs w:val="21"/>
              </w:rPr>
              <w:t>rend</w:t>
            </w:r>
            <w:r w:rsidR="007E5E4C">
              <w:rPr>
                <w:rFonts w:hint="eastAsia"/>
                <w:szCs w:val="21"/>
              </w:rPr>
              <w:t>）／</w:t>
            </w:r>
            <w:r w:rsidR="007E5E4C" w:rsidRPr="00EE567C">
              <w:rPr>
                <w:rFonts w:hint="eastAsia"/>
                <w:szCs w:val="21"/>
              </w:rPr>
              <w:t>書評</w:t>
            </w:r>
            <w:r w:rsidR="007E5E4C">
              <w:rPr>
                <w:rFonts w:hint="eastAsia"/>
                <w:szCs w:val="21"/>
              </w:rPr>
              <w:t>（</w:t>
            </w:r>
            <w:r w:rsidR="007E5E4C" w:rsidRPr="00EE567C">
              <w:rPr>
                <w:rFonts w:hint="eastAsia"/>
                <w:szCs w:val="21"/>
              </w:rPr>
              <w:t>Book review</w:t>
            </w:r>
            <w:r w:rsidR="007E5E4C">
              <w:rPr>
                <w:rFonts w:hint="eastAsia"/>
                <w:szCs w:val="21"/>
              </w:rPr>
              <w:t>）</w:t>
            </w:r>
            <w:r w:rsidR="007E5E4C">
              <w:rPr>
                <w:szCs w:val="21"/>
              </w:rPr>
              <w:br/>
            </w:r>
            <w:r w:rsidR="007E5E4C">
              <w:rPr>
                <w:rFonts w:hint="eastAsia"/>
                <w:szCs w:val="21"/>
              </w:rPr>
              <w:t>その他：</w:t>
            </w:r>
            <w:r w:rsidRPr="00EE567C">
              <w:rPr>
                <w:rFonts w:hint="eastAsia"/>
                <w:szCs w:val="21"/>
              </w:rPr>
              <w:t>書評論文</w:t>
            </w:r>
            <w:r w:rsidR="007E5E4C">
              <w:rPr>
                <w:rFonts w:hint="eastAsia"/>
                <w:szCs w:val="21"/>
              </w:rPr>
              <w:t>（</w:t>
            </w:r>
            <w:r w:rsidR="007E5E4C" w:rsidRPr="00EE567C">
              <w:rPr>
                <w:rFonts w:hint="eastAsia"/>
                <w:szCs w:val="21"/>
              </w:rPr>
              <w:t>Review article</w:t>
            </w:r>
            <w:r w:rsidR="007E5E4C">
              <w:rPr>
                <w:rFonts w:hint="eastAsia"/>
                <w:szCs w:val="21"/>
              </w:rPr>
              <w:t>）、</w:t>
            </w:r>
            <w:r w:rsidRPr="00EE567C">
              <w:rPr>
                <w:rFonts w:hint="eastAsia"/>
                <w:szCs w:val="21"/>
              </w:rPr>
              <w:t>資料紹介</w:t>
            </w:r>
            <w:r w:rsidR="007E5E4C">
              <w:rPr>
                <w:rFonts w:hint="eastAsia"/>
                <w:szCs w:val="21"/>
              </w:rPr>
              <w:t>（</w:t>
            </w:r>
            <w:r w:rsidR="007E5E4C">
              <w:rPr>
                <w:rFonts w:hint="eastAsia"/>
                <w:szCs w:val="21"/>
              </w:rPr>
              <w:t>Source R</w:t>
            </w:r>
            <w:r w:rsidR="007E5E4C" w:rsidRPr="00EE567C">
              <w:rPr>
                <w:rFonts w:hint="eastAsia"/>
                <w:szCs w:val="21"/>
              </w:rPr>
              <w:t>emark</w:t>
            </w:r>
            <w:r w:rsidR="007E5E4C">
              <w:rPr>
                <w:rFonts w:hint="eastAsia"/>
                <w:szCs w:val="21"/>
              </w:rPr>
              <w:t>）、特集（</w:t>
            </w:r>
            <w:r w:rsidR="007E5E4C">
              <w:rPr>
                <w:rFonts w:hint="eastAsia"/>
                <w:szCs w:val="21"/>
              </w:rPr>
              <w:t>Special Issue</w:t>
            </w:r>
            <w:r w:rsidR="007E5E4C">
              <w:rPr>
                <w:rFonts w:hint="eastAsia"/>
                <w:szCs w:val="21"/>
              </w:rPr>
              <w:t>）</w:t>
            </w:r>
            <w:r w:rsidR="00F552D2">
              <w:rPr>
                <w:rFonts w:hint="eastAsia"/>
                <w:szCs w:val="21"/>
              </w:rPr>
              <w:t>、博士論文要旨（</w:t>
            </w:r>
            <w:r w:rsidR="00F552D2">
              <w:rPr>
                <w:rFonts w:hint="eastAsia"/>
              </w:rPr>
              <w:t>Doctoral Theses in Middle East Studies</w:t>
            </w:r>
            <w:r w:rsidR="00F552D2">
              <w:rPr>
                <w:rFonts w:hint="eastAsia"/>
                <w:szCs w:val="21"/>
              </w:rPr>
              <w:t>）</w:t>
            </w:r>
          </w:p>
        </w:tc>
      </w:tr>
      <w:tr w:rsidR="00F36A9B" w:rsidTr="00E11CE3">
        <w:trPr>
          <w:trHeight w:val="1075"/>
        </w:trPr>
        <w:tc>
          <w:tcPr>
            <w:tcW w:w="2232" w:type="dxa"/>
            <w:tcBorders>
              <w:top w:val="single" w:sz="4" w:space="0" w:color="auto"/>
              <w:left w:val="single" w:sz="4" w:space="0" w:color="auto"/>
              <w:bottom w:val="single" w:sz="4" w:space="0" w:color="auto"/>
              <w:right w:val="single" w:sz="4" w:space="0" w:color="auto"/>
            </w:tcBorders>
            <w:vAlign w:val="center"/>
          </w:tcPr>
          <w:p w:rsidR="00F36A9B" w:rsidRDefault="00F36A9B" w:rsidP="00E11CE3">
            <w:pPr>
              <w:jc w:val="center"/>
            </w:pPr>
            <w:r>
              <w:rPr>
                <w:rFonts w:hint="eastAsia"/>
              </w:rPr>
              <w:t>本文使用言語</w:t>
            </w:r>
          </w:p>
          <w:p w:rsidR="00F36A9B" w:rsidRDefault="00F36A9B" w:rsidP="00E11CE3">
            <w:pPr>
              <w:jc w:val="center"/>
            </w:pPr>
            <w:r>
              <w:rPr>
                <w:rFonts w:hint="eastAsia"/>
              </w:rPr>
              <w:t>Language of</w:t>
            </w:r>
          </w:p>
          <w:p w:rsidR="00F36A9B" w:rsidRDefault="00F36A9B" w:rsidP="00E11CE3">
            <w:pPr>
              <w:jc w:val="center"/>
            </w:pPr>
            <w:r>
              <w:rPr>
                <w:rFonts w:hint="eastAsia"/>
              </w:rPr>
              <w:t>Manuscript</w:t>
            </w:r>
          </w:p>
        </w:tc>
        <w:tc>
          <w:tcPr>
            <w:tcW w:w="5868" w:type="dxa"/>
            <w:tcBorders>
              <w:top w:val="single" w:sz="4" w:space="0" w:color="auto"/>
              <w:left w:val="single" w:sz="4" w:space="0" w:color="auto"/>
              <w:bottom w:val="single" w:sz="4" w:space="0" w:color="auto"/>
              <w:right w:val="single" w:sz="4" w:space="0" w:color="auto"/>
            </w:tcBorders>
          </w:tcPr>
          <w:p w:rsidR="00F36A9B" w:rsidRDefault="00F36A9B"/>
        </w:tc>
      </w:tr>
      <w:tr w:rsidR="00F36A9B" w:rsidTr="00E11CE3">
        <w:trPr>
          <w:trHeight w:val="1912"/>
        </w:trPr>
        <w:tc>
          <w:tcPr>
            <w:tcW w:w="2232" w:type="dxa"/>
            <w:tcBorders>
              <w:top w:val="single" w:sz="4" w:space="0" w:color="auto"/>
              <w:left w:val="single" w:sz="4" w:space="0" w:color="auto"/>
              <w:bottom w:val="single" w:sz="4" w:space="0" w:color="auto"/>
              <w:right w:val="single" w:sz="4" w:space="0" w:color="auto"/>
            </w:tcBorders>
            <w:vAlign w:val="center"/>
          </w:tcPr>
          <w:p w:rsidR="00F36A9B" w:rsidRPr="00F552D2" w:rsidRDefault="00F36A9B" w:rsidP="00E11CE3">
            <w:pPr>
              <w:jc w:val="center"/>
            </w:pPr>
          </w:p>
          <w:p w:rsidR="00F36A9B" w:rsidRDefault="00F36A9B" w:rsidP="00E11CE3">
            <w:pPr>
              <w:jc w:val="center"/>
            </w:pPr>
            <w:r>
              <w:rPr>
                <w:rFonts w:hint="eastAsia"/>
              </w:rPr>
              <w:t>枚数</w:t>
            </w:r>
          </w:p>
          <w:p w:rsidR="00F36A9B" w:rsidRDefault="00F36A9B" w:rsidP="00E11CE3">
            <w:pPr>
              <w:jc w:val="center"/>
            </w:pPr>
            <w:r>
              <w:rPr>
                <w:rFonts w:hint="eastAsia"/>
              </w:rPr>
              <w:t>Length and Attachments</w:t>
            </w:r>
          </w:p>
        </w:tc>
        <w:tc>
          <w:tcPr>
            <w:tcW w:w="5868" w:type="dxa"/>
            <w:tcBorders>
              <w:top w:val="single" w:sz="4" w:space="0" w:color="auto"/>
              <w:left w:val="single" w:sz="4" w:space="0" w:color="auto"/>
              <w:bottom w:val="single" w:sz="4" w:space="0" w:color="auto"/>
              <w:right w:val="single" w:sz="4" w:space="0" w:color="auto"/>
            </w:tcBorders>
          </w:tcPr>
          <w:p w:rsidR="00F36A9B" w:rsidRDefault="00F36A9B">
            <w:pPr>
              <w:tabs>
                <w:tab w:val="left" w:pos="2467"/>
              </w:tabs>
            </w:pPr>
            <w:r>
              <w:rPr>
                <w:rFonts w:hint="eastAsia"/>
              </w:rPr>
              <w:t>[</w:t>
            </w:r>
            <w:r>
              <w:rPr>
                <w:rFonts w:hint="eastAsia"/>
              </w:rPr>
              <w:t xml:space="preserve">　　　　</w:t>
            </w:r>
            <w:r>
              <w:rPr>
                <w:rFonts w:hint="eastAsia"/>
              </w:rPr>
              <w:t xml:space="preserve">]  </w:t>
            </w:r>
            <w:r>
              <w:rPr>
                <w:rFonts w:hint="eastAsia"/>
              </w:rPr>
              <w:t>枚（日本語の場合。</w:t>
            </w:r>
            <w:r>
              <w:rPr>
                <w:rFonts w:hint="eastAsia"/>
              </w:rPr>
              <w:t>400</w:t>
            </w:r>
            <w:r>
              <w:rPr>
                <w:rFonts w:hint="eastAsia"/>
              </w:rPr>
              <w:t>字詰めに換算）</w:t>
            </w:r>
          </w:p>
          <w:p w:rsidR="00F36A9B" w:rsidRDefault="00F36A9B" w:rsidP="00E11CE3">
            <w:r>
              <w:rPr>
                <w:rFonts w:hint="eastAsia"/>
              </w:rPr>
              <w:t>[</w:t>
            </w:r>
            <w:r w:rsidR="00867A08">
              <w:rPr>
                <w:rFonts w:hint="eastAsia"/>
              </w:rPr>
              <w:t xml:space="preserve">　　　　</w:t>
            </w:r>
            <w:r>
              <w:rPr>
                <w:rFonts w:hint="eastAsia"/>
              </w:rPr>
              <w:t>]  Words</w:t>
            </w:r>
          </w:p>
          <w:p w:rsidR="00F36A9B" w:rsidRDefault="00F36A9B">
            <w:r>
              <w:rPr>
                <w:rFonts w:hint="eastAsia"/>
              </w:rPr>
              <w:t>以下を含む（</w:t>
            </w:r>
            <w:r>
              <w:rPr>
                <w:rFonts w:hint="eastAsia"/>
              </w:rPr>
              <w:t>including the below)</w:t>
            </w:r>
          </w:p>
          <w:p w:rsidR="00F36A9B" w:rsidRPr="00E11CE3" w:rsidRDefault="00F36A9B">
            <w:r>
              <w:rPr>
                <w:rFonts w:hint="eastAsia"/>
              </w:rPr>
              <w:t xml:space="preserve">　</w:t>
            </w:r>
            <w:r>
              <w:rPr>
                <w:rFonts w:hint="eastAsia"/>
                <w:lang w:eastAsia="zh-CN"/>
              </w:rPr>
              <w:t>図表</w:t>
            </w:r>
            <w:r>
              <w:rPr>
                <w:rFonts w:hint="eastAsia"/>
              </w:rPr>
              <w:t xml:space="preserve"> (Tables &amp; diagrams)</w:t>
            </w:r>
            <w:r>
              <w:rPr>
                <w:rFonts w:hint="eastAsia"/>
                <w:lang w:eastAsia="zh-CN"/>
              </w:rPr>
              <w:t xml:space="preserve">　</w:t>
            </w:r>
            <w:r>
              <w:rPr>
                <w:rFonts w:hint="eastAsia"/>
              </w:rPr>
              <w:t xml:space="preserve"> [</w:t>
            </w:r>
            <w:r>
              <w:rPr>
                <w:rFonts w:hint="eastAsia"/>
              </w:rPr>
              <w:t xml:space="preserve">　　　　</w:t>
            </w:r>
            <w:r>
              <w:rPr>
                <w:rFonts w:hint="eastAsia"/>
              </w:rPr>
              <w:t xml:space="preserve">] </w:t>
            </w:r>
            <w:r>
              <w:rPr>
                <w:rFonts w:hint="eastAsia"/>
                <w:lang w:eastAsia="zh-CN"/>
              </w:rPr>
              <w:t>枚</w:t>
            </w:r>
            <w:r>
              <w:rPr>
                <w:rFonts w:hint="eastAsia"/>
              </w:rPr>
              <w:t>(sheets)</w:t>
            </w:r>
          </w:p>
          <w:p w:rsidR="00F36A9B" w:rsidRDefault="00F36A9B">
            <w:r>
              <w:rPr>
                <w:rFonts w:hint="eastAsia"/>
              </w:rPr>
              <w:t xml:space="preserve">　</w:t>
            </w:r>
            <w:r>
              <w:rPr>
                <w:rFonts w:hint="eastAsia"/>
                <w:lang w:eastAsia="zh-CN"/>
              </w:rPr>
              <w:t>写真（</w:t>
            </w:r>
            <w:r>
              <w:rPr>
                <w:rFonts w:hint="eastAsia"/>
              </w:rPr>
              <w:t>Figures &amp; photos</w:t>
            </w:r>
            <w:r>
              <w:rPr>
                <w:rFonts w:hint="eastAsia"/>
                <w:lang w:eastAsia="zh-CN"/>
              </w:rPr>
              <w:t xml:space="preserve">）　</w:t>
            </w:r>
            <w:r>
              <w:rPr>
                <w:rFonts w:hint="eastAsia"/>
              </w:rPr>
              <w:t xml:space="preserve"> [</w:t>
            </w:r>
            <w:r>
              <w:rPr>
                <w:rFonts w:hint="eastAsia"/>
              </w:rPr>
              <w:t xml:space="preserve">　　　　</w:t>
            </w:r>
            <w:r>
              <w:rPr>
                <w:rFonts w:hint="eastAsia"/>
              </w:rPr>
              <w:t xml:space="preserve">] </w:t>
            </w:r>
            <w:r>
              <w:rPr>
                <w:rFonts w:hint="eastAsia"/>
                <w:lang w:eastAsia="zh-CN"/>
              </w:rPr>
              <w:t>枚</w:t>
            </w:r>
            <w:r>
              <w:rPr>
                <w:rFonts w:hint="eastAsia"/>
              </w:rPr>
              <w:t>(sheets)</w:t>
            </w:r>
          </w:p>
        </w:tc>
      </w:tr>
      <w:tr w:rsidR="00F36A9B" w:rsidTr="00E11CE3">
        <w:trPr>
          <w:trHeight w:val="1043"/>
        </w:trPr>
        <w:tc>
          <w:tcPr>
            <w:tcW w:w="2232" w:type="dxa"/>
            <w:tcBorders>
              <w:top w:val="single" w:sz="4" w:space="0" w:color="auto"/>
              <w:left w:val="single" w:sz="4" w:space="0" w:color="auto"/>
              <w:bottom w:val="single" w:sz="4" w:space="0" w:color="auto"/>
              <w:right w:val="single" w:sz="4" w:space="0" w:color="auto"/>
            </w:tcBorders>
            <w:vAlign w:val="center"/>
          </w:tcPr>
          <w:p w:rsidR="00F36A9B" w:rsidRDefault="00A71CD8" w:rsidP="00E11CE3">
            <w:pPr>
              <w:jc w:val="center"/>
            </w:pPr>
            <w:r>
              <w:rPr>
                <w:rFonts w:hint="eastAsia"/>
              </w:rPr>
              <w:t>表題</w:t>
            </w:r>
          </w:p>
          <w:p w:rsidR="00F36A9B" w:rsidRDefault="00A71CD8" w:rsidP="00E11CE3">
            <w:pPr>
              <w:ind w:firstLineChars="100" w:firstLine="210"/>
              <w:jc w:val="center"/>
            </w:pPr>
            <w:r>
              <w:rPr>
                <w:rFonts w:hint="eastAsia"/>
              </w:rPr>
              <w:t>Title of Manuscript</w:t>
            </w:r>
          </w:p>
        </w:tc>
        <w:tc>
          <w:tcPr>
            <w:tcW w:w="5868" w:type="dxa"/>
            <w:tcBorders>
              <w:top w:val="single" w:sz="4" w:space="0" w:color="auto"/>
              <w:left w:val="single" w:sz="4" w:space="0" w:color="auto"/>
              <w:bottom w:val="single" w:sz="4" w:space="0" w:color="auto"/>
              <w:right w:val="single" w:sz="4" w:space="0" w:color="auto"/>
            </w:tcBorders>
          </w:tcPr>
          <w:p w:rsidR="00F36A9B" w:rsidRDefault="00F36A9B"/>
        </w:tc>
      </w:tr>
    </w:tbl>
    <w:p w:rsidR="00F36A9B" w:rsidRDefault="00F36A9B">
      <w:pPr>
        <w:rPr>
          <w:b/>
          <w:sz w:val="18"/>
          <w:szCs w:val="18"/>
        </w:rPr>
      </w:pPr>
    </w:p>
    <w:p w:rsidR="00F36A9B" w:rsidRDefault="00F36A9B">
      <w:pPr>
        <w:spacing w:line="240" w:lineRule="exact"/>
        <w:ind w:leftChars="428" w:left="899"/>
        <w:rPr>
          <w:rFonts w:cs="ＭＳ Ｐゴシック"/>
          <w:sz w:val="18"/>
          <w:szCs w:val="18"/>
        </w:rPr>
      </w:pPr>
      <w:r>
        <w:rPr>
          <w:rFonts w:cs="ＭＳ Ｐゴシック" w:hint="eastAsia"/>
          <w:sz w:val="18"/>
          <w:szCs w:val="18"/>
        </w:rPr>
        <w:t>日本中東学会年報は国立情報学研究所が提供する電子図書館に参加しています。このため、投稿原稿が日本中東学会年報に採用された場合、それは印刷物として雑誌に掲載されるだけでなく、電子ファイルとして電子図書館上でも公開されます。日本中東学会は、日本中東学会年報への投稿者が、以上の点を承認しているものとみなします。</w:t>
      </w:r>
    </w:p>
    <w:p w:rsidR="00F36A9B" w:rsidRDefault="00F36A9B">
      <w:pPr>
        <w:spacing w:line="240" w:lineRule="exact"/>
        <w:ind w:leftChars="428" w:left="899"/>
        <w:rPr>
          <w:rFonts w:cs="ＭＳ Ｐゴシック"/>
          <w:sz w:val="18"/>
          <w:szCs w:val="18"/>
        </w:rPr>
      </w:pPr>
    </w:p>
    <w:p w:rsidR="00F36A9B" w:rsidRDefault="00F36A9B">
      <w:pPr>
        <w:spacing w:line="240" w:lineRule="exact"/>
        <w:ind w:leftChars="428" w:left="899"/>
        <w:rPr>
          <w:bCs/>
          <w:sz w:val="18"/>
          <w:szCs w:val="18"/>
        </w:rPr>
      </w:pPr>
      <w:r>
        <w:rPr>
          <w:rFonts w:cs="ＭＳ Ｐゴシック" w:hint="eastAsia"/>
          <w:sz w:val="18"/>
          <w:szCs w:val="18"/>
        </w:rPr>
        <w:t>The papers published in AJAMES volumes are also available on the website called "</w:t>
      </w:r>
      <w:proofErr w:type="spellStart"/>
      <w:r>
        <w:rPr>
          <w:rFonts w:cs="ＭＳ Ｐゴシック" w:hint="eastAsia"/>
          <w:sz w:val="18"/>
          <w:szCs w:val="18"/>
        </w:rPr>
        <w:t>CiNii</w:t>
      </w:r>
      <w:proofErr w:type="spellEnd"/>
      <w:r>
        <w:rPr>
          <w:rFonts w:cs="ＭＳ Ｐゴシック" w:hint="eastAsia"/>
          <w:sz w:val="18"/>
          <w:szCs w:val="18"/>
        </w:rPr>
        <w:t>" provided by the National Institute of Information of Japan (NII). JAMES expects that authors who submit papers to AJAMES approve their online publishing, too.</w:t>
      </w:r>
    </w:p>
    <w:sectPr w:rsidR="00F36A9B" w:rsidSect="005832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51" w:rsidRDefault="00A97E51" w:rsidP="006316DE">
      <w:r>
        <w:separator/>
      </w:r>
    </w:p>
  </w:endnote>
  <w:endnote w:type="continuationSeparator" w:id="0">
    <w:p w:rsidR="00A97E51" w:rsidRDefault="00A97E51" w:rsidP="0063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51" w:rsidRDefault="00A97E51" w:rsidP="006316DE">
      <w:r>
        <w:separator/>
      </w:r>
    </w:p>
  </w:footnote>
  <w:footnote w:type="continuationSeparator" w:id="0">
    <w:p w:rsidR="00A97E51" w:rsidRDefault="00A97E51" w:rsidP="006316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F261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E4"/>
    <w:rsid w:val="000D6B70"/>
    <w:rsid w:val="002E544E"/>
    <w:rsid w:val="00400CB3"/>
    <w:rsid w:val="004D4465"/>
    <w:rsid w:val="00583208"/>
    <w:rsid w:val="006316DE"/>
    <w:rsid w:val="007276DC"/>
    <w:rsid w:val="007A2374"/>
    <w:rsid w:val="007E5E4C"/>
    <w:rsid w:val="00856FDC"/>
    <w:rsid w:val="00867A08"/>
    <w:rsid w:val="008B40E4"/>
    <w:rsid w:val="008D698F"/>
    <w:rsid w:val="008E7DB3"/>
    <w:rsid w:val="00925E5D"/>
    <w:rsid w:val="009E1733"/>
    <w:rsid w:val="00A71CD8"/>
    <w:rsid w:val="00A97E51"/>
    <w:rsid w:val="00AA010E"/>
    <w:rsid w:val="00B605C1"/>
    <w:rsid w:val="00C91008"/>
    <w:rsid w:val="00CA7FAA"/>
    <w:rsid w:val="00CC4DD9"/>
    <w:rsid w:val="00CC5693"/>
    <w:rsid w:val="00D643AA"/>
    <w:rsid w:val="00DE3E34"/>
    <w:rsid w:val="00E11CE3"/>
    <w:rsid w:val="00EE567C"/>
    <w:rsid w:val="00F36A9B"/>
    <w:rsid w:val="00F552D2"/>
    <w:rsid w:val="00FC2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2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16DE"/>
    <w:pPr>
      <w:tabs>
        <w:tab w:val="center" w:pos="4252"/>
        <w:tab w:val="right" w:pos="8504"/>
      </w:tabs>
      <w:snapToGrid w:val="0"/>
    </w:pPr>
  </w:style>
  <w:style w:type="character" w:customStyle="1" w:styleId="a4">
    <w:name w:val="ヘッダー (文字)"/>
    <w:link w:val="a3"/>
    <w:rsid w:val="006316DE"/>
    <w:rPr>
      <w:kern w:val="2"/>
      <w:sz w:val="21"/>
      <w:szCs w:val="24"/>
    </w:rPr>
  </w:style>
  <w:style w:type="paragraph" w:styleId="a5">
    <w:name w:val="footer"/>
    <w:basedOn w:val="a"/>
    <w:link w:val="a6"/>
    <w:rsid w:val="006316DE"/>
    <w:pPr>
      <w:tabs>
        <w:tab w:val="center" w:pos="4252"/>
        <w:tab w:val="right" w:pos="8504"/>
      </w:tabs>
      <w:snapToGrid w:val="0"/>
    </w:pPr>
  </w:style>
  <w:style w:type="character" w:customStyle="1" w:styleId="a6">
    <w:name w:val="フッター (文字)"/>
    <w:link w:val="a5"/>
    <w:rsid w:val="006316DE"/>
    <w:rPr>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2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16DE"/>
    <w:pPr>
      <w:tabs>
        <w:tab w:val="center" w:pos="4252"/>
        <w:tab w:val="right" w:pos="8504"/>
      </w:tabs>
      <w:snapToGrid w:val="0"/>
    </w:pPr>
  </w:style>
  <w:style w:type="character" w:customStyle="1" w:styleId="a4">
    <w:name w:val="ヘッダー (文字)"/>
    <w:link w:val="a3"/>
    <w:rsid w:val="006316DE"/>
    <w:rPr>
      <w:kern w:val="2"/>
      <w:sz w:val="21"/>
      <w:szCs w:val="24"/>
    </w:rPr>
  </w:style>
  <w:style w:type="paragraph" w:styleId="a5">
    <w:name w:val="footer"/>
    <w:basedOn w:val="a"/>
    <w:link w:val="a6"/>
    <w:rsid w:val="006316DE"/>
    <w:pPr>
      <w:tabs>
        <w:tab w:val="center" w:pos="4252"/>
        <w:tab w:val="right" w:pos="8504"/>
      </w:tabs>
      <w:snapToGrid w:val="0"/>
    </w:pPr>
  </w:style>
  <w:style w:type="character" w:customStyle="1" w:styleId="a6">
    <w:name w:val="フッター (文字)"/>
    <w:link w:val="a5"/>
    <w:rsid w:val="006316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日本中東学会誌（AJAMES）申請票</vt:lpstr>
    </vt:vector>
  </TitlesOfParts>
  <Company>Hiroshima University</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日本中東学会誌（AJAMES）申請票</dc:title>
  <dc:subject/>
  <dc:creator>Shintaro Yoshimura</dc:creator>
  <cp:keywords/>
  <cp:lastModifiedBy>Akihiko Yamaguchi</cp:lastModifiedBy>
  <cp:revision>2</cp:revision>
  <cp:lastPrinted>2012-12-10T06:55:00Z</cp:lastPrinted>
  <dcterms:created xsi:type="dcterms:W3CDTF">2016-12-10T04:54:00Z</dcterms:created>
  <dcterms:modified xsi:type="dcterms:W3CDTF">2016-12-10T04:54:00Z</dcterms:modified>
</cp:coreProperties>
</file>